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86" w:rsidRPr="003A6C32" w:rsidRDefault="009C0586" w:rsidP="009C0586">
      <w:pPr>
        <w:pStyle w:val="NoSpacing"/>
        <w:jc w:val="both"/>
        <w:rPr>
          <w:b/>
        </w:rPr>
      </w:pPr>
      <w:r w:rsidRPr="003A6C32">
        <w:rPr>
          <w:rFonts w:ascii="Cambria" w:hAnsi="Cambria" w:cs="Cambria"/>
          <w:b/>
        </w:rPr>
        <w:t>Правила</w:t>
      </w:r>
      <w:r w:rsidRPr="003A6C32">
        <w:rPr>
          <w:b/>
        </w:rPr>
        <w:t xml:space="preserve"> </w:t>
      </w:r>
      <w:r w:rsidRPr="003A6C32">
        <w:rPr>
          <w:rFonts w:ascii="Cambria" w:hAnsi="Cambria" w:cs="Cambria"/>
          <w:b/>
        </w:rPr>
        <w:t>понашања</w:t>
      </w:r>
    </w:p>
    <w:p w:rsidR="009C0586" w:rsidRPr="003A6C32" w:rsidRDefault="009C0586" w:rsidP="009C0586">
      <w:pPr>
        <w:pStyle w:val="NoSpacing"/>
        <w:jc w:val="both"/>
      </w:pPr>
    </w:p>
    <w:p w:rsidR="009C0586" w:rsidRPr="00C06BC6" w:rsidRDefault="009C0586" w:rsidP="009C0586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Како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би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обезбедила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сигурност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удобност</w:t>
      </w:r>
      <w:r w:rsidRPr="00C06BC6">
        <w:rPr>
          <w:lang/>
        </w:rPr>
        <w:t xml:space="preserve"> </w:t>
      </w:r>
      <w:r>
        <w:rPr>
          <w:rFonts w:ascii="Cambria" w:hAnsi="Cambria" w:cs="Cambria"/>
          <w:lang/>
        </w:rPr>
        <w:t>В</w:t>
      </w:r>
      <w:r w:rsidRPr="00C06BC6">
        <w:rPr>
          <w:rFonts w:ascii="Cambria" w:hAnsi="Cambria" w:cs="Cambria"/>
          <w:lang/>
        </w:rPr>
        <w:t>ас</w:t>
      </w:r>
      <w:r w:rsidRPr="00C06BC6">
        <w:rPr>
          <w:lang/>
        </w:rPr>
        <w:t xml:space="preserve">, </w:t>
      </w:r>
      <w:r>
        <w:rPr>
          <w:rFonts w:ascii="Cambria" w:hAnsi="Cambria" w:cs="Cambria"/>
          <w:lang/>
        </w:rPr>
        <w:t>В</w:t>
      </w:r>
      <w:r w:rsidRPr="00C06BC6">
        <w:rPr>
          <w:rFonts w:ascii="Cambria" w:hAnsi="Cambria" w:cs="Cambria"/>
          <w:lang/>
        </w:rPr>
        <w:t>аше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деце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гостију</w:t>
      </w:r>
      <w:r w:rsidRPr="00C06BC6">
        <w:rPr>
          <w:lang/>
        </w:rPr>
        <w:t xml:space="preserve">, </w:t>
      </w:r>
      <w:r w:rsidRPr="00C06BC6">
        <w:rPr>
          <w:rFonts w:ascii="Cambria" w:hAnsi="Cambria" w:cs="Cambria"/>
          <w:lang/>
        </w:rPr>
        <w:t>молимо</w:t>
      </w:r>
      <w:r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поштујете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кућни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ред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који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каже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да</w:t>
      </w:r>
      <w:r w:rsidRPr="00C06BC6">
        <w:rPr>
          <w:lang/>
        </w:rPr>
        <w:t>:</w:t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numPr>
          <w:ilvl w:val="0"/>
          <w:numId w:val="1"/>
        </w:numPr>
        <w:jc w:val="both"/>
        <w:rPr>
          <w:lang/>
        </w:rPr>
      </w:pPr>
      <w:r w:rsidRPr="00C06BC6">
        <w:rPr>
          <w:rFonts w:ascii="Cambria" w:hAnsi="Cambria" w:cs="Cambria"/>
          <w:u w:val="single"/>
          <w:lang/>
        </w:rPr>
        <w:t>деца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старија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од</w:t>
      </w:r>
      <w:r w:rsidRPr="00C06BC6">
        <w:rPr>
          <w:u w:val="single"/>
          <w:lang/>
        </w:rPr>
        <w:t xml:space="preserve"> 6 </w:t>
      </w:r>
      <w:r w:rsidRPr="00C06BC6">
        <w:rPr>
          <w:rFonts w:ascii="Cambria" w:hAnsi="Cambria" w:cs="Cambria"/>
          <w:u w:val="single"/>
          <w:lang/>
        </w:rPr>
        <w:t>година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Музеју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морају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бити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пратњи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одрасле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особе</w:t>
      </w:r>
      <w:r w:rsidRPr="00C06BC6">
        <w:rPr>
          <w:lang/>
        </w:rPr>
        <w:t xml:space="preserve"> (</w:t>
      </w:r>
      <w:r w:rsidRPr="00C06BC6">
        <w:rPr>
          <w:rFonts w:ascii="Cambria" w:hAnsi="Cambria" w:cs="Cambria"/>
          <w:lang/>
        </w:rPr>
        <w:t>једна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одрасла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особа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петоро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деце</w:t>
      </w:r>
      <w:r w:rsidRPr="00C06BC6">
        <w:rPr>
          <w:lang/>
        </w:rPr>
        <w:t>)</w:t>
      </w:r>
    </w:p>
    <w:p w:rsidR="009C0586" w:rsidRDefault="009C0586" w:rsidP="009C0586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u w:val="single"/>
          <w:lang/>
        </w:rPr>
      </w:pPr>
      <w:r w:rsidRPr="00C06BC6">
        <w:rPr>
          <w:rFonts w:ascii="Cambria" w:hAnsi="Cambria" w:cs="Cambria"/>
          <w:u w:val="single"/>
          <w:lang/>
        </w:rPr>
        <w:t>свако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дете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млађе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од</w:t>
      </w:r>
      <w:r w:rsidRPr="00C06BC6">
        <w:rPr>
          <w:u w:val="single"/>
          <w:lang/>
        </w:rPr>
        <w:t xml:space="preserve"> 6 </w:t>
      </w:r>
      <w:r w:rsidRPr="00C06BC6">
        <w:rPr>
          <w:rFonts w:ascii="Cambria" w:hAnsi="Cambria" w:cs="Cambria"/>
          <w:u w:val="single"/>
          <w:lang/>
        </w:rPr>
        <w:t>година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мора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бити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пратњи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једне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одрасле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особе</w:t>
      </w:r>
      <w:r w:rsidRPr="00C06BC6">
        <w:rPr>
          <w:u w:val="single"/>
          <w:lang/>
        </w:rPr>
        <w:t xml:space="preserve">, </w:t>
      </w:r>
      <w:r w:rsidRPr="00C06BC6">
        <w:rPr>
          <w:rFonts w:ascii="Cambria" w:hAnsi="Cambria" w:cs="Cambria"/>
          <w:u w:val="single"/>
          <w:lang/>
        </w:rPr>
        <w:t>с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обзиром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је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програм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првенствено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намењен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деци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од</w:t>
      </w:r>
      <w:r w:rsidRPr="00C06BC6">
        <w:rPr>
          <w:u w:val="single"/>
          <w:lang/>
        </w:rPr>
        <w:t xml:space="preserve"> 7 </w:t>
      </w:r>
      <w:r w:rsidRPr="00C06BC6">
        <w:rPr>
          <w:rFonts w:ascii="Cambria" w:hAnsi="Cambria" w:cs="Cambria"/>
          <w:u w:val="single"/>
          <w:lang/>
        </w:rPr>
        <w:t>до</w:t>
      </w:r>
      <w:r w:rsidRPr="00C06BC6">
        <w:rPr>
          <w:u w:val="single"/>
          <w:lang/>
        </w:rPr>
        <w:t xml:space="preserve"> 11 </w:t>
      </w:r>
      <w:r w:rsidRPr="00C06BC6">
        <w:rPr>
          <w:rFonts w:ascii="Cambria" w:hAnsi="Cambria" w:cs="Cambria"/>
          <w:u w:val="single"/>
          <w:lang/>
        </w:rPr>
        <w:t>година</w:t>
      </w:r>
    </w:p>
    <w:p w:rsidR="009C0586" w:rsidRPr="00C06BC6" w:rsidRDefault="009C0586" w:rsidP="009C0586">
      <w:pPr>
        <w:pStyle w:val="NoSpacing"/>
        <w:jc w:val="both"/>
        <w:rPr>
          <w:u w:val="single"/>
          <w:lang/>
        </w:rPr>
      </w:pPr>
    </w:p>
    <w:p w:rsidR="009C0586" w:rsidRDefault="009C0586" w:rsidP="009C0586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u w:val="single"/>
          <w:lang/>
        </w:rPr>
      </w:pPr>
      <w:r>
        <w:rPr>
          <w:rFonts w:ascii="Cambria" w:hAnsi="Cambria" w:cs="Cambria"/>
          <w:u w:val="single"/>
          <w:lang/>
        </w:rPr>
        <w:t xml:space="preserve">како </w:t>
      </w:r>
      <w:r w:rsidRPr="00C06BC6">
        <w:rPr>
          <w:rFonts w:ascii="Cambria" w:hAnsi="Cambria" w:cs="Cambria"/>
          <w:u w:val="single"/>
          <w:lang/>
        </w:rPr>
        <w:t>се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простор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Музеја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разликује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од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класичне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играонице</w:t>
      </w:r>
      <w:r w:rsidRPr="00C06BC6">
        <w:rPr>
          <w:u w:val="single"/>
          <w:lang/>
        </w:rPr>
        <w:t xml:space="preserve">, </w:t>
      </w:r>
      <w:r w:rsidRPr="00C06BC6">
        <w:rPr>
          <w:rFonts w:ascii="Cambria" w:hAnsi="Cambria" w:cs="Cambria"/>
          <w:u w:val="single"/>
          <w:lang/>
        </w:rPr>
        <w:t>молимо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постарате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понашање</w:t>
      </w:r>
      <w:r w:rsidRPr="00C06BC6">
        <w:rPr>
          <w:u w:val="single"/>
          <w:lang/>
        </w:rPr>
        <w:t xml:space="preserve"> </w:t>
      </w:r>
      <w:r>
        <w:rPr>
          <w:rFonts w:ascii="Cambria" w:hAnsi="Cambria" w:cs="Cambria"/>
          <w:u w:val="single"/>
          <w:lang/>
        </w:rPr>
        <w:t>В</w:t>
      </w:r>
      <w:r w:rsidRPr="00C06BC6">
        <w:rPr>
          <w:rFonts w:ascii="Cambria" w:hAnsi="Cambria" w:cs="Cambria"/>
          <w:u w:val="single"/>
          <w:lang/>
        </w:rPr>
        <w:t>аше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деце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буде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адекватно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намени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институције</w:t>
      </w:r>
    </w:p>
    <w:p w:rsidR="009C0586" w:rsidRPr="00C06BC6" w:rsidRDefault="009C0586" w:rsidP="009C0586">
      <w:pPr>
        <w:pStyle w:val="NoSpacing"/>
        <w:jc w:val="both"/>
        <w:rPr>
          <w:u w:val="single"/>
          <w:lang/>
        </w:rPr>
      </w:pPr>
    </w:p>
    <w:p w:rsidR="009C0586" w:rsidRPr="007C732E" w:rsidRDefault="009C0586" w:rsidP="009C0586">
      <w:pPr>
        <w:pStyle w:val="NoSpacing"/>
        <w:numPr>
          <w:ilvl w:val="0"/>
          <w:numId w:val="1"/>
        </w:numPr>
        <w:jc w:val="both"/>
        <w:rPr>
          <w:rFonts w:ascii="Calibri" w:hAnsi="Calibri"/>
          <w:u w:val="single"/>
          <w:lang/>
        </w:rPr>
      </w:pPr>
      <w:r w:rsidRPr="00C06BC6">
        <w:rPr>
          <w:rFonts w:ascii="Cambria" w:hAnsi="Cambria" w:cs="Cambria"/>
          <w:u w:val="single"/>
          <w:lang/>
        </w:rPr>
        <w:t>храна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пиће</w:t>
      </w:r>
      <w:r>
        <w:rPr>
          <w:rFonts w:ascii="Cambria" w:hAnsi="Cambria" w:cs="Cambria"/>
          <w:u w:val="single"/>
          <w:lang/>
        </w:rPr>
        <w:t xml:space="preserve"> </w:t>
      </w:r>
      <w:r>
        <w:rPr>
          <w:rFonts w:ascii="Cambria" w:hAnsi="Cambria" w:cs="Cambria"/>
          <w:u w:val="single"/>
          <w:lang/>
        </w:rPr>
        <w:t>се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смеју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износити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ван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простора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који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је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предвиђен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за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рођенданско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славље</w:t>
      </w:r>
      <w:r w:rsidRPr="00C06BC6">
        <w:rPr>
          <w:u w:val="single"/>
          <w:lang/>
        </w:rPr>
        <w:t xml:space="preserve"> </w:t>
      </w:r>
    </w:p>
    <w:p w:rsidR="009C0586" w:rsidRPr="007C732E" w:rsidRDefault="009C0586" w:rsidP="009C0586">
      <w:pPr>
        <w:pStyle w:val="NoSpacing"/>
        <w:jc w:val="both"/>
        <w:rPr>
          <w:rFonts w:ascii="Calibri" w:hAnsi="Calibri"/>
          <w:u w:val="single"/>
          <w:lang/>
        </w:rPr>
      </w:pPr>
    </w:p>
    <w:p w:rsidR="009C0586" w:rsidRDefault="009C0586" w:rsidP="009C0586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u w:val="single"/>
          <w:lang/>
        </w:rPr>
      </w:pPr>
      <w:r w:rsidRPr="00C06BC6">
        <w:rPr>
          <w:rFonts w:ascii="Cambria" w:hAnsi="Cambria" w:cs="Cambria"/>
          <w:u w:val="single"/>
          <w:lang/>
        </w:rPr>
        <w:t>гости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Музеј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могу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донети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своју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храну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пиће</w:t>
      </w:r>
      <w:r w:rsidRPr="00C06BC6">
        <w:rPr>
          <w:u w:val="single"/>
          <w:lang/>
        </w:rPr>
        <w:t xml:space="preserve"> (</w:t>
      </w:r>
      <w:r w:rsidRPr="00C06BC6">
        <w:rPr>
          <w:rFonts w:ascii="Cambria" w:hAnsi="Cambria" w:cs="Cambria"/>
          <w:u w:val="single"/>
          <w:lang/>
        </w:rPr>
        <w:t>безалкохолно</w:t>
      </w:r>
      <w:r w:rsidRPr="00C06BC6">
        <w:rPr>
          <w:u w:val="single"/>
          <w:lang/>
        </w:rPr>
        <w:t xml:space="preserve">) </w:t>
      </w:r>
      <w:r w:rsidRPr="00C06BC6">
        <w:rPr>
          <w:rFonts w:ascii="Cambria" w:hAnsi="Cambria" w:cs="Cambria"/>
          <w:u w:val="single"/>
          <w:lang/>
        </w:rPr>
        <w:t>као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рођенданске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украсе</w:t>
      </w:r>
    </w:p>
    <w:p w:rsidR="009C0586" w:rsidRPr="00C06BC6" w:rsidRDefault="009C0586" w:rsidP="009C0586">
      <w:pPr>
        <w:pStyle w:val="NoSpacing"/>
        <w:jc w:val="both"/>
        <w:rPr>
          <w:u w:val="single"/>
          <w:lang/>
        </w:rPr>
      </w:pPr>
    </w:p>
    <w:p w:rsidR="009C0586" w:rsidRPr="00C06BC6" w:rsidRDefault="009C0586" w:rsidP="009C0586">
      <w:pPr>
        <w:pStyle w:val="NoSpacing"/>
        <w:numPr>
          <w:ilvl w:val="0"/>
          <w:numId w:val="1"/>
        </w:numPr>
        <w:jc w:val="both"/>
        <w:rPr>
          <w:u w:val="single"/>
          <w:lang/>
        </w:rPr>
      </w:pPr>
      <w:r w:rsidRPr="00C06BC6">
        <w:rPr>
          <w:rFonts w:ascii="Cambria" w:hAnsi="Cambria" w:cs="Cambria"/>
          <w:u w:val="single"/>
          <w:lang/>
        </w:rPr>
        <w:t>Музеј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омогућава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употребу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своје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кухиње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фрижидером</w:t>
      </w:r>
      <w:r w:rsidRPr="00C06BC6">
        <w:rPr>
          <w:u w:val="single"/>
          <w:lang/>
        </w:rPr>
        <w:t>.</w:t>
      </w:r>
    </w:p>
    <w:p w:rsidR="009C0586" w:rsidRDefault="009C0586" w:rsidP="009C0586">
      <w:pPr>
        <w:pStyle w:val="ListParagraph"/>
        <w:rPr>
          <w:u w:val="single"/>
          <w:lang/>
        </w:rPr>
      </w:pPr>
    </w:p>
    <w:p w:rsidR="009C0586" w:rsidRPr="00C06BC6" w:rsidRDefault="009C0586" w:rsidP="009C0586">
      <w:pPr>
        <w:pStyle w:val="NoSpacing"/>
        <w:ind w:left="720"/>
        <w:jc w:val="both"/>
        <w:rPr>
          <w:u w:val="single"/>
          <w:lang/>
        </w:rPr>
      </w:pP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jc w:val="both"/>
        <w:rPr>
          <w:b/>
          <w:lang/>
        </w:rPr>
      </w:pPr>
      <w:r w:rsidRPr="00C06BC6">
        <w:rPr>
          <w:rFonts w:ascii="Cambria" w:hAnsi="Cambria" w:cs="Cambria"/>
          <w:b/>
          <w:lang/>
        </w:rPr>
        <w:t>Цене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Музејске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играонице</w:t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вези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трошковима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прославе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дечјег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рођендана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простору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нудимо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две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опције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зависности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од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дана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недељи</w:t>
      </w:r>
      <w:r w:rsidRPr="00C06BC6">
        <w:rPr>
          <w:lang/>
        </w:rPr>
        <w:t>:</w:t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jc w:val="both"/>
        <w:rPr>
          <w:b/>
          <w:lang/>
        </w:rPr>
      </w:pPr>
      <w:r w:rsidRPr="00C06BC6">
        <w:rPr>
          <w:rFonts w:ascii="Cambria" w:hAnsi="Cambria" w:cs="Cambria"/>
          <w:b/>
          <w:lang/>
        </w:rPr>
        <w:t>Опција</w:t>
      </w:r>
      <w:r w:rsidRPr="00C06BC6">
        <w:rPr>
          <w:b/>
          <w:lang/>
        </w:rPr>
        <w:t xml:space="preserve"> 1.</w:t>
      </w:r>
    </w:p>
    <w:p w:rsidR="009C0586" w:rsidRPr="00C06BC6" w:rsidRDefault="009C0586" w:rsidP="009C0586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Прослава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радно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време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Музеја</w:t>
      </w:r>
      <w:r w:rsidRPr="00C06BC6">
        <w:rPr>
          <w:lang/>
        </w:rPr>
        <w:t xml:space="preserve"> (</w:t>
      </w:r>
      <w:r w:rsidRPr="00C06BC6">
        <w:rPr>
          <w:rFonts w:ascii="Cambria" w:hAnsi="Cambria" w:cs="Cambria"/>
          <w:lang/>
        </w:rPr>
        <w:t>понедељак</w:t>
      </w:r>
      <w:r w:rsidRPr="00C06BC6">
        <w:rPr>
          <w:lang/>
        </w:rPr>
        <w:t>-</w:t>
      </w:r>
      <w:r w:rsidRPr="00C06BC6">
        <w:rPr>
          <w:rFonts w:ascii="Cambria" w:hAnsi="Cambria" w:cs="Cambria"/>
          <w:lang/>
        </w:rPr>
        <w:t>петак</w:t>
      </w:r>
      <w:r w:rsidRPr="00C06BC6">
        <w:rPr>
          <w:lang/>
        </w:rPr>
        <w:t xml:space="preserve">) </w:t>
      </w:r>
      <w:r w:rsidRPr="00C06BC6">
        <w:rPr>
          <w:rFonts w:ascii="Cambria" w:hAnsi="Cambria" w:cs="Cambria"/>
          <w:lang/>
        </w:rPr>
        <w:t>по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цени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од</w:t>
      </w:r>
      <w:r w:rsidRPr="00C06BC6">
        <w:rPr>
          <w:lang/>
        </w:rPr>
        <w:t xml:space="preserve"> 4.000  </w:t>
      </w:r>
      <w:r w:rsidRPr="00C06BC6">
        <w:rPr>
          <w:rFonts w:ascii="Cambria" w:hAnsi="Cambria" w:cs="Cambria"/>
          <w:lang/>
        </w:rPr>
        <w:t>динара</w:t>
      </w:r>
      <w:r w:rsidRPr="00C06BC6">
        <w:rPr>
          <w:lang/>
        </w:rPr>
        <w:t xml:space="preserve">. </w:t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b/>
          <w:lang/>
        </w:rPr>
        <w:t>Опција</w:t>
      </w:r>
      <w:r w:rsidRPr="00C06BC6">
        <w:rPr>
          <w:b/>
          <w:lang/>
        </w:rPr>
        <w:t xml:space="preserve"> 2</w:t>
      </w:r>
      <w:r w:rsidRPr="00C06BC6">
        <w:rPr>
          <w:lang/>
        </w:rPr>
        <w:t>.</w:t>
      </w:r>
    </w:p>
    <w:p w:rsidR="009C0586" w:rsidRPr="00C06BC6" w:rsidRDefault="009C0586" w:rsidP="009C0586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Прослава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ван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радног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времена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Музеја</w:t>
      </w:r>
      <w:r w:rsidRPr="00C06BC6">
        <w:rPr>
          <w:lang/>
        </w:rPr>
        <w:t xml:space="preserve"> (</w:t>
      </w:r>
      <w:r w:rsidRPr="00C06BC6">
        <w:rPr>
          <w:rFonts w:ascii="Cambria" w:hAnsi="Cambria" w:cs="Cambria"/>
          <w:lang/>
        </w:rPr>
        <w:t>после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радног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времена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викенд</w:t>
      </w:r>
      <w:r w:rsidRPr="00C06BC6">
        <w:rPr>
          <w:lang/>
        </w:rPr>
        <w:t xml:space="preserve">) </w:t>
      </w:r>
      <w:r w:rsidRPr="00C06BC6">
        <w:rPr>
          <w:rFonts w:ascii="Cambria" w:hAnsi="Cambria" w:cs="Cambria"/>
          <w:lang/>
        </w:rPr>
        <w:t>по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цени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од</w:t>
      </w:r>
      <w:r w:rsidRPr="00C06BC6">
        <w:rPr>
          <w:lang/>
        </w:rPr>
        <w:t xml:space="preserve"> 6.000 </w:t>
      </w:r>
      <w:r w:rsidRPr="00C06BC6">
        <w:rPr>
          <w:rFonts w:ascii="Cambria" w:hAnsi="Cambria" w:cs="Cambria"/>
          <w:lang/>
        </w:rPr>
        <w:t>динара</w:t>
      </w:r>
      <w:r>
        <w:rPr>
          <w:lang/>
        </w:rPr>
        <w:t>.</w:t>
      </w:r>
      <w:r w:rsidRPr="00C06BC6">
        <w:rPr>
          <w:rStyle w:val="FootnoteReference"/>
          <w:rFonts w:ascii="Cambria" w:hAnsi="Cambria"/>
          <w:lang/>
        </w:rPr>
        <w:footnoteReference w:id="2"/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jc w:val="both"/>
        <w:rPr>
          <w:u w:val="single"/>
          <w:lang/>
        </w:rPr>
      </w:pPr>
      <w:r w:rsidRPr="00C06BC6">
        <w:rPr>
          <w:rFonts w:ascii="Cambria" w:hAnsi="Cambria" w:cs="Cambria"/>
          <w:b/>
          <w:lang/>
        </w:rPr>
        <w:t>Напомена</w:t>
      </w:r>
      <w:r w:rsidRPr="00C06BC6">
        <w:rPr>
          <w:b/>
          <w:lang/>
        </w:rPr>
        <w:t>:</w:t>
      </w:r>
      <w:r w:rsidRPr="00C06BC6">
        <w:rPr>
          <w:b/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уколико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прослава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прави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за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већи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број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деце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од</w:t>
      </w:r>
      <w:r w:rsidRPr="00C06BC6">
        <w:rPr>
          <w:u w:val="single"/>
          <w:lang/>
        </w:rPr>
        <w:t xml:space="preserve"> 20, </w:t>
      </w:r>
      <w:r w:rsidRPr="00C06BC6">
        <w:rPr>
          <w:rFonts w:ascii="Cambria" w:hAnsi="Cambria" w:cs="Cambria"/>
          <w:u w:val="single"/>
          <w:lang/>
        </w:rPr>
        <w:t>цена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ће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бити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увећана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то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сваких</w:t>
      </w:r>
      <w:r w:rsidRPr="00C06BC6">
        <w:rPr>
          <w:u w:val="single"/>
          <w:lang/>
        </w:rPr>
        <w:t xml:space="preserve"> 5-</w:t>
      </w:r>
      <w:r w:rsidRPr="00C06BC6">
        <w:rPr>
          <w:rFonts w:ascii="Cambria" w:hAnsi="Cambria" w:cs="Cambria"/>
          <w:u w:val="single"/>
          <w:lang/>
        </w:rPr>
        <w:t>оро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деце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за</w:t>
      </w:r>
      <w:r w:rsidRPr="00C06BC6">
        <w:rPr>
          <w:u w:val="single"/>
          <w:lang/>
        </w:rPr>
        <w:t xml:space="preserve"> 1.000 </w:t>
      </w:r>
      <w:r w:rsidRPr="00C06BC6">
        <w:rPr>
          <w:rFonts w:ascii="Cambria" w:hAnsi="Cambria" w:cs="Cambria"/>
          <w:u w:val="single"/>
          <w:lang/>
        </w:rPr>
        <w:t>динара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за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ангажовање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додатних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сарадника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Музеја</w:t>
      </w:r>
      <w:r w:rsidRPr="00C06BC6">
        <w:rPr>
          <w:u w:val="single"/>
          <w:lang/>
        </w:rPr>
        <w:t xml:space="preserve">, </w:t>
      </w:r>
      <w:r w:rsidRPr="00C06BC6">
        <w:rPr>
          <w:rFonts w:ascii="Cambria" w:hAnsi="Cambria" w:cs="Cambria"/>
          <w:u w:val="single"/>
          <w:lang/>
        </w:rPr>
        <w:t>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из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разлога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безбедности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деце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квалитета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програма</w:t>
      </w:r>
      <w:r w:rsidRPr="00C06BC6">
        <w:rPr>
          <w:u w:val="single"/>
          <w:lang/>
        </w:rPr>
        <w:t xml:space="preserve">. </w:t>
      </w:r>
      <w:r w:rsidRPr="00C06BC6">
        <w:rPr>
          <w:rFonts w:ascii="Cambria" w:hAnsi="Cambria" w:cs="Cambria"/>
          <w:u w:val="single"/>
          <w:lang/>
        </w:rPr>
        <w:t>Ако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без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претходне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најаве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Музеју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дан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рођендана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дође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већи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број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деце</w:t>
      </w:r>
      <w:r w:rsidRPr="00C06BC6">
        <w:rPr>
          <w:u w:val="single"/>
          <w:lang/>
        </w:rPr>
        <w:t xml:space="preserve">, </w:t>
      </w:r>
      <w:r w:rsidRPr="00C06BC6">
        <w:rPr>
          <w:rFonts w:ascii="Cambria" w:hAnsi="Cambria" w:cs="Cambria"/>
          <w:u w:val="single"/>
          <w:lang/>
        </w:rPr>
        <w:t>Музеј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задржава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право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накнадног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испостављања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рачуна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наплате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сходно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наведеном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критеријуму</w:t>
      </w:r>
      <w:r w:rsidRPr="00C06BC6">
        <w:rPr>
          <w:u w:val="single"/>
          <w:lang/>
        </w:rPr>
        <w:t xml:space="preserve">. </w:t>
      </w:r>
      <w:r w:rsidRPr="00C06BC6">
        <w:rPr>
          <w:rFonts w:ascii="Cambria" w:hAnsi="Cambria" w:cs="Cambria"/>
          <w:u w:val="single"/>
          <w:lang/>
        </w:rPr>
        <w:t>Такође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уколико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без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најаве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дан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прославе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Музеј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дође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несразмерно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већи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број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од</w:t>
      </w:r>
      <w:r w:rsidRPr="00C06BC6">
        <w:rPr>
          <w:u w:val="single"/>
          <w:lang/>
        </w:rPr>
        <w:t xml:space="preserve"> 20-</w:t>
      </w:r>
      <w:r w:rsidRPr="00C06BC6">
        <w:rPr>
          <w:rFonts w:ascii="Cambria" w:hAnsi="Cambria" w:cs="Cambria"/>
          <w:u w:val="single"/>
          <w:lang/>
        </w:rPr>
        <w:t>оро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деце</w:t>
      </w:r>
      <w:r w:rsidRPr="00C06BC6">
        <w:rPr>
          <w:u w:val="single"/>
          <w:lang/>
        </w:rPr>
        <w:t xml:space="preserve">, </w:t>
      </w:r>
      <w:r w:rsidRPr="00C06BC6">
        <w:rPr>
          <w:rFonts w:ascii="Cambria" w:hAnsi="Cambria" w:cs="Cambria"/>
          <w:u w:val="single"/>
          <w:lang/>
        </w:rPr>
        <w:t>Музеј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задржава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право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да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на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лицу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места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откаже</w:t>
      </w:r>
      <w:r w:rsidRPr="00C06BC6">
        <w:rPr>
          <w:u w:val="single"/>
          <w:lang/>
        </w:rPr>
        <w:t xml:space="preserve"> </w:t>
      </w:r>
      <w:r w:rsidRPr="00C06BC6">
        <w:rPr>
          <w:rFonts w:ascii="Cambria" w:hAnsi="Cambria" w:cs="Cambria"/>
          <w:u w:val="single"/>
          <w:lang/>
        </w:rPr>
        <w:t>прославу</w:t>
      </w:r>
      <w:r w:rsidRPr="00C06BC6">
        <w:rPr>
          <w:u w:val="single"/>
          <w:lang/>
        </w:rPr>
        <w:t xml:space="preserve">.  </w:t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цену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укључене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следеће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услуге</w:t>
      </w:r>
      <w:r w:rsidRPr="00C06BC6">
        <w:rPr>
          <w:lang/>
        </w:rPr>
        <w:t>:</w:t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Обилазак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сталне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поствке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музеја</w:t>
      </w:r>
      <w:r w:rsidRPr="00C06BC6">
        <w:rPr>
          <w:lang/>
        </w:rPr>
        <w:t xml:space="preserve"> </w:t>
      </w: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Програм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радионица</w:t>
      </w: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Ангажовање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два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стручна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сарадника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из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Музеја</w:t>
      </w: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Обезбеђивање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потрошног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материјала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радионице</w:t>
      </w: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Коришћење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заједничких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музејских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просторија</w:t>
      </w: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Обезбеђен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паркинг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простор</w:t>
      </w: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Поклони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сву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пристуну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децу</w:t>
      </w: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Поклон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слављеника</w:t>
      </w:r>
    </w:p>
    <w:p w:rsidR="009C0586" w:rsidRPr="00C06BC6" w:rsidRDefault="009C0586" w:rsidP="009C0586">
      <w:pPr>
        <w:pStyle w:val="NoSpacing"/>
        <w:numPr>
          <w:ilvl w:val="0"/>
          <w:numId w:val="2"/>
        </w:numPr>
        <w:jc w:val="both"/>
        <w:rPr>
          <w:lang/>
        </w:rPr>
      </w:pPr>
      <w:r w:rsidRPr="00C06BC6">
        <w:rPr>
          <w:rFonts w:ascii="Cambria" w:hAnsi="Cambria" w:cs="Cambria"/>
          <w:lang/>
        </w:rPr>
        <w:t>Услуга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сређивања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простора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након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прославе</w:t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C06BC6" w:rsidRDefault="009C0586" w:rsidP="009C0586">
      <w:pPr>
        <w:pStyle w:val="NoSpacing"/>
        <w:jc w:val="both"/>
        <w:rPr>
          <w:b/>
          <w:lang/>
        </w:rPr>
      </w:pPr>
      <w:r w:rsidRPr="00C06BC6">
        <w:rPr>
          <w:rFonts w:ascii="Cambria" w:hAnsi="Cambria" w:cs="Cambria"/>
          <w:b/>
          <w:lang/>
        </w:rPr>
        <w:t>Приликом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потписивања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уговора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плаћа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се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депозит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у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износу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од</w:t>
      </w:r>
      <w:r w:rsidRPr="00C06BC6">
        <w:rPr>
          <w:b/>
          <w:lang/>
        </w:rPr>
        <w:t xml:space="preserve"> 1.000 </w:t>
      </w:r>
      <w:r w:rsidRPr="00C06BC6">
        <w:rPr>
          <w:rFonts w:ascii="Cambria" w:hAnsi="Cambria" w:cs="Cambria"/>
          <w:b/>
          <w:lang/>
        </w:rPr>
        <w:t>динара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по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резервацији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термина</w:t>
      </w:r>
      <w:r w:rsidRPr="00C06BC6">
        <w:rPr>
          <w:b/>
          <w:lang/>
        </w:rPr>
        <w:t xml:space="preserve">, </w:t>
      </w:r>
      <w:r w:rsidRPr="00C06BC6">
        <w:rPr>
          <w:rFonts w:ascii="Cambria" w:hAnsi="Cambria" w:cs="Cambria"/>
          <w:b/>
          <w:lang/>
        </w:rPr>
        <w:t>остатак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новца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улаћује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се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најкасније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три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дана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пре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реализације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уговореног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датума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прославе</w:t>
      </w:r>
      <w:r w:rsidRPr="00C06BC6">
        <w:rPr>
          <w:b/>
          <w:lang/>
        </w:rPr>
        <w:t>.</w:t>
      </w:r>
    </w:p>
    <w:p w:rsidR="009C0586" w:rsidRPr="007875C5" w:rsidRDefault="009C0586" w:rsidP="009C0586">
      <w:pPr>
        <w:pStyle w:val="NoSpacing"/>
        <w:jc w:val="both"/>
        <w:rPr>
          <w:color w:val="FF0000"/>
        </w:rPr>
      </w:pPr>
    </w:p>
    <w:p w:rsidR="009C0586" w:rsidRPr="00C06BC6" w:rsidRDefault="009C0586" w:rsidP="009C0586">
      <w:pPr>
        <w:pStyle w:val="NoSpacing"/>
        <w:jc w:val="both"/>
        <w:rPr>
          <w:color w:val="FF0000"/>
          <w:lang/>
        </w:rPr>
      </w:pP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9C0586" w:rsidRPr="007875C5" w:rsidRDefault="009C0586" w:rsidP="009C0586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Молимо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вас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попуните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формулар</w:t>
      </w:r>
      <w:r w:rsidRPr="00C06BC6">
        <w:rPr>
          <w:lang/>
        </w:rPr>
        <w:t xml:space="preserve"> </w:t>
      </w:r>
    </w:p>
    <w:p w:rsidR="009C0586" w:rsidRPr="00C06BC6" w:rsidRDefault="009C0586" w:rsidP="009C0586">
      <w:pPr>
        <w:pStyle w:val="NoSpacing"/>
        <w:jc w:val="both"/>
        <w:rPr>
          <w:lang/>
        </w:rPr>
      </w:pPr>
    </w:p>
    <w:p w:rsidR="00AC2D6B" w:rsidRDefault="00AC2D6B"/>
    <w:sectPr w:rsidR="00AC2D6B" w:rsidSect="00AC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3A" w:rsidRDefault="0032723A" w:rsidP="009C0586">
      <w:pPr>
        <w:spacing w:after="0" w:line="240" w:lineRule="auto"/>
      </w:pPr>
      <w:r>
        <w:separator/>
      </w:r>
    </w:p>
  </w:endnote>
  <w:endnote w:type="continuationSeparator" w:id="1">
    <w:p w:rsidR="0032723A" w:rsidRDefault="0032723A" w:rsidP="009C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3A" w:rsidRDefault="0032723A" w:rsidP="009C0586">
      <w:pPr>
        <w:spacing w:after="0" w:line="240" w:lineRule="auto"/>
      </w:pPr>
      <w:r>
        <w:separator/>
      </w:r>
    </w:p>
  </w:footnote>
  <w:footnote w:type="continuationSeparator" w:id="1">
    <w:p w:rsidR="0032723A" w:rsidRDefault="0032723A" w:rsidP="009C0586">
      <w:pPr>
        <w:spacing w:after="0" w:line="240" w:lineRule="auto"/>
      </w:pPr>
      <w:r>
        <w:continuationSeparator/>
      </w:r>
    </w:p>
  </w:footnote>
  <w:footnote w:id="2">
    <w:p w:rsidR="009C0586" w:rsidRDefault="009C0586" w:rsidP="009C0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6BC6">
        <w:rPr>
          <w:rFonts w:ascii="Cambria" w:hAnsi="Cambria"/>
        </w:rPr>
        <w:t>Вишa цена прославе музејске играонице ван радног времена условљена је додатним ангажовањем стручног особља ван радног времена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DED"/>
    <w:multiLevelType w:val="hybridMultilevel"/>
    <w:tmpl w:val="402E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883"/>
    <w:multiLevelType w:val="hybridMultilevel"/>
    <w:tmpl w:val="558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586"/>
    <w:rsid w:val="0032723A"/>
    <w:rsid w:val="009C0586"/>
    <w:rsid w:val="00AC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86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9C05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C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9C0586"/>
    <w:rPr>
      <w:rFonts w:ascii="Times New Roman" w:eastAsia="Times New Roman" w:hAnsi="Times New Roman" w:cs="Times New Roman"/>
      <w:sz w:val="20"/>
      <w:szCs w:val="20"/>
      <w:lang w:val="sr-Cyrl-CS" w:eastAsia="sr-Latn-CS"/>
    </w:rPr>
  </w:style>
  <w:style w:type="character" w:styleId="FootnoteReference">
    <w:name w:val="footnote reference"/>
    <w:semiHidden/>
    <w:unhideWhenUsed/>
    <w:rsid w:val="009C05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2019-02-21T11:48:00Z</dcterms:created>
  <dcterms:modified xsi:type="dcterms:W3CDTF">2019-02-21T11:48:00Z</dcterms:modified>
</cp:coreProperties>
</file>